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F4ECC" w14:textId="2EDDABAD" w:rsidR="00325E70" w:rsidRPr="00325E70" w:rsidRDefault="00325E70" w:rsidP="00325E70">
      <w:pPr>
        <w:spacing w:after="0"/>
        <w:jc w:val="center"/>
        <w:rPr>
          <w:b/>
          <w:bCs/>
          <w:sz w:val="28"/>
          <w:szCs w:val="28"/>
          <w:u w:val="single"/>
        </w:rPr>
      </w:pPr>
      <w:bookmarkStart w:id="0" w:name="_Hlk115256995"/>
      <w:r w:rsidRPr="00325E70">
        <w:rPr>
          <w:b/>
          <w:bCs/>
          <w:sz w:val="28"/>
          <w:szCs w:val="28"/>
          <w:u w:val="single"/>
        </w:rPr>
        <w:t>TAX SALE NO</w:t>
      </w:r>
      <w:r>
        <w:rPr>
          <w:b/>
          <w:bCs/>
          <w:sz w:val="28"/>
          <w:szCs w:val="28"/>
          <w:u w:val="single"/>
        </w:rPr>
        <w:t>.</w:t>
      </w:r>
      <w:r w:rsidRPr="00325E70">
        <w:rPr>
          <w:b/>
          <w:bCs/>
          <w:sz w:val="28"/>
          <w:szCs w:val="28"/>
          <w:u w:val="single"/>
        </w:rPr>
        <w:t xml:space="preserve"> 14</w:t>
      </w:r>
    </w:p>
    <w:p w14:paraId="38FEA2A1" w14:textId="77777777" w:rsidR="00A055C0" w:rsidRDefault="00A055C0" w:rsidP="00325E70">
      <w:pPr>
        <w:spacing w:after="0"/>
        <w:rPr>
          <w:b/>
          <w:bCs/>
          <w:sz w:val="28"/>
          <w:szCs w:val="28"/>
          <w:u w:val="single"/>
        </w:rPr>
      </w:pPr>
      <w:bookmarkStart w:id="1" w:name="_Hlk115270179"/>
    </w:p>
    <w:p w14:paraId="0FFED1D6" w14:textId="2366C775" w:rsidR="00325E70" w:rsidRPr="00325E70" w:rsidRDefault="00325E70" w:rsidP="00325E70">
      <w:pPr>
        <w:spacing w:after="0"/>
        <w:rPr>
          <w:rFonts w:eastAsiaTheme="minorEastAsia" w:cs="Times New Roman"/>
          <w:b/>
          <w:bCs/>
          <w:sz w:val="28"/>
          <w:szCs w:val="28"/>
          <w:u w:val="single"/>
        </w:rPr>
      </w:pPr>
      <w:r w:rsidRPr="00325E70">
        <w:rPr>
          <w:b/>
          <w:bCs/>
          <w:sz w:val="28"/>
          <w:szCs w:val="28"/>
          <w:u w:val="single"/>
        </w:rPr>
        <w:t>Tax Parcel I</w:t>
      </w:r>
      <w:r>
        <w:rPr>
          <w:b/>
          <w:bCs/>
          <w:sz w:val="28"/>
          <w:szCs w:val="28"/>
          <w:u w:val="single"/>
        </w:rPr>
        <w:t>D</w:t>
      </w:r>
      <w:r w:rsidRPr="00325E70">
        <w:rPr>
          <w:b/>
          <w:bCs/>
          <w:sz w:val="28"/>
          <w:szCs w:val="28"/>
          <w:u w:val="single"/>
        </w:rPr>
        <w:t xml:space="preserve"> No:</w:t>
      </w:r>
      <w:r w:rsidRPr="00325E70">
        <w:rPr>
          <w:rFonts w:eastAsiaTheme="minorEastAsia" w:cs="Times New Roman"/>
          <w:b/>
          <w:bCs/>
          <w:sz w:val="28"/>
          <w:szCs w:val="28"/>
          <w:u w:val="single"/>
        </w:rPr>
        <w:t xml:space="preserve"> </w:t>
      </w:r>
    </w:p>
    <w:p w14:paraId="3DC4BD88" w14:textId="0325EDC7" w:rsidR="00325E70" w:rsidRPr="00325E70" w:rsidRDefault="00325E70" w:rsidP="00325E70">
      <w:pPr>
        <w:spacing w:after="0"/>
        <w:rPr>
          <w:sz w:val="24"/>
          <w:szCs w:val="24"/>
        </w:rPr>
      </w:pPr>
      <w:r w:rsidRPr="00325E70">
        <w:rPr>
          <w:sz w:val="24"/>
          <w:szCs w:val="24"/>
        </w:rPr>
        <w:t>01-009-009-077.26</w:t>
      </w:r>
      <w:r w:rsidR="00A055C0">
        <w:rPr>
          <w:sz w:val="24"/>
          <w:szCs w:val="24"/>
        </w:rPr>
        <w:t>-000</w:t>
      </w:r>
    </w:p>
    <w:p w14:paraId="3F30E209" w14:textId="77777777" w:rsidR="00325E70" w:rsidRPr="00A055C0" w:rsidRDefault="00325E70" w:rsidP="00325E70">
      <w:pPr>
        <w:spacing w:after="0"/>
        <w:rPr>
          <w:b/>
          <w:bCs/>
          <w:sz w:val="28"/>
          <w:szCs w:val="28"/>
          <w:u w:val="single"/>
        </w:rPr>
      </w:pPr>
    </w:p>
    <w:p w14:paraId="3FA7EC7D" w14:textId="6A7233F6" w:rsidR="00325E70" w:rsidRPr="00325E70" w:rsidRDefault="00325E70" w:rsidP="00325E70">
      <w:pPr>
        <w:spacing w:after="0"/>
        <w:rPr>
          <w:b/>
          <w:bCs/>
          <w:sz w:val="28"/>
          <w:szCs w:val="28"/>
          <w:u w:val="single"/>
        </w:rPr>
      </w:pPr>
      <w:r w:rsidRPr="00325E70">
        <w:rPr>
          <w:b/>
          <w:bCs/>
          <w:sz w:val="28"/>
          <w:szCs w:val="28"/>
          <w:u w:val="single"/>
        </w:rPr>
        <w:t>Owner(s):</w:t>
      </w:r>
    </w:p>
    <w:p w14:paraId="28284856" w14:textId="77777777" w:rsidR="00325E70" w:rsidRPr="00325E70" w:rsidRDefault="00325E70" w:rsidP="00325E70">
      <w:pPr>
        <w:spacing w:after="0"/>
        <w:rPr>
          <w:sz w:val="24"/>
          <w:szCs w:val="24"/>
        </w:rPr>
      </w:pPr>
      <w:r w:rsidRPr="00325E70">
        <w:rPr>
          <w:sz w:val="24"/>
          <w:szCs w:val="24"/>
        </w:rPr>
        <w:t>Jerry Mars and Jesse Mars</w:t>
      </w:r>
    </w:p>
    <w:p w14:paraId="5D8E16C4" w14:textId="77777777" w:rsidR="00325E70" w:rsidRPr="00A055C0" w:rsidRDefault="00325E70" w:rsidP="00325E70">
      <w:pPr>
        <w:spacing w:after="0"/>
        <w:rPr>
          <w:b/>
          <w:bCs/>
          <w:sz w:val="28"/>
          <w:szCs w:val="28"/>
          <w:u w:val="single"/>
        </w:rPr>
      </w:pPr>
    </w:p>
    <w:p w14:paraId="2C6BC550" w14:textId="4F0F385F" w:rsidR="00325E70" w:rsidRPr="00325E70" w:rsidRDefault="00325E70" w:rsidP="00325E70">
      <w:pPr>
        <w:spacing w:after="0"/>
        <w:rPr>
          <w:b/>
          <w:bCs/>
          <w:sz w:val="28"/>
          <w:szCs w:val="28"/>
          <w:u w:val="single"/>
        </w:rPr>
      </w:pPr>
      <w:r w:rsidRPr="00325E70">
        <w:rPr>
          <w:b/>
          <w:bCs/>
          <w:sz w:val="28"/>
          <w:szCs w:val="28"/>
          <w:u w:val="single"/>
        </w:rPr>
        <w:t>Property address:</w:t>
      </w:r>
    </w:p>
    <w:p w14:paraId="3D7D5F23" w14:textId="77777777" w:rsidR="00325E70" w:rsidRPr="00325E70" w:rsidRDefault="00325E70" w:rsidP="00325E70">
      <w:pPr>
        <w:spacing w:after="0"/>
        <w:rPr>
          <w:sz w:val="24"/>
          <w:szCs w:val="24"/>
        </w:rPr>
      </w:pPr>
      <w:r w:rsidRPr="00325E70">
        <w:rPr>
          <w:sz w:val="24"/>
          <w:szCs w:val="24"/>
        </w:rPr>
        <w:t xml:space="preserve">Norris Freeway </w:t>
      </w:r>
    </w:p>
    <w:p w14:paraId="024F56AE" w14:textId="77777777" w:rsidR="00325E70" w:rsidRPr="00A055C0" w:rsidRDefault="00325E70" w:rsidP="00325E70">
      <w:pPr>
        <w:spacing w:after="0"/>
        <w:rPr>
          <w:b/>
          <w:bCs/>
          <w:sz w:val="28"/>
          <w:szCs w:val="28"/>
          <w:u w:val="single"/>
        </w:rPr>
      </w:pPr>
    </w:p>
    <w:p w14:paraId="0DB789B9" w14:textId="13BE18EA" w:rsidR="00325E70" w:rsidRPr="00325E70" w:rsidRDefault="00325E70" w:rsidP="00325E70">
      <w:pPr>
        <w:spacing w:after="0"/>
        <w:rPr>
          <w:b/>
          <w:bCs/>
          <w:sz w:val="28"/>
          <w:szCs w:val="28"/>
          <w:u w:val="single"/>
        </w:rPr>
      </w:pPr>
      <w:r w:rsidRPr="00325E70">
        <w:rPr>
          <w:b/>
          <w:bCs/>
          <w:sz w:val="28"/>
          <w:szCs w:val="28"/>
          <w:u w:val="single"/>
        </w:rPr>
        <w:t xml:space="preserve">Legal description: </w:t>
      </w:r>
    </w:p>
    <w:p w14:paraId="552B4709" w14:textId="37C3508A" w:rsidR="00325E70" w:rsidRPr="00325E70" w:rsidRDefault="00325E70" w:rsidP="00491703">
      <w:pPr>
        <w:spacing w:after="0"/>
        <w:jc w:val="both"/>
        <w:rPr>
          <w:sz w:val="24"/>
          <w:szCs w:val="24"/>
        </w:rPr>
      </w:pPr>
      <w:r w:rsidRPr="00325E70">
        <w:rPr>
          <w:sz w:val="24"/>
          <w:szCs w:val="24"/>
        </w:rPr>
        <w:t>TRACT TWO: Beginning at a metal marker set in the West right-of-way line of Norris Freeway in the line of the Norris Motel; thence S. 73 degrees 59 minutes W. 107 feet to an iron pin; thence S. 38 degrees 01 minutes E. 220 feet to an iron pin; thence S. 74 degrees 59 minutes W. 24 feet to an iron pin; thence, continuing on the same call, 92 feet to an iron pin; thence N. 12 degrees 23 minutes W. 1214 feet to an iron pin; thence N. 82 degrees 08 minutes E. 329 feet to an iron pin in the West right-of-way line of the Norris Freeway; thence</w:t>
      </w:r>
      <w:r>
        <w:rPr>
          <w:sz w:val="24"/>
          <w:szCs w:val="24"/>
        </w:rPr>
        <w:t xml:space="preserve">, </w:t>
      </w:r>
      <w:r w:rsidRPr="00325E70">
        <w:rPr>
          <w:sz w:val="24"/>
          <w:szCs w:val="24"/>
        </w:rPr>
        <w:t xml:space="preserve">with the right of way, two calls and distances: S. 6 degrees 11 minutes E. 125 feet to an iron pin; thence, a curve to the left, a chord distance of 846 feet, the bearing of which is S. 10 degrees 04 minutes E. to the point of the beginning. </w:t>
      </w:r>
    </w:p>
    <w:p w14:paraId="702EC52C" w14:textId="77777777" w:rsidR="00491703" w:rsidRDefault="00491703" w:rsidP="00491703">
      <w:pPr>
        <w:spacing w:after="0"/>
        <w:jc w:val="both"/>
        <w:rPr>
          <w:sz w:val="24"/>
          <w:szCs w:val="24"/>
        </w:rPr>
      </w:pPr>
    </w:p>
    <w:p w14:paraId="78511363" w14:textId="37BE5527" w:rsidR="00325E70" w:rsidRPr="00325E70" w:rsidRDefault="00325E70" w:rsidP="00A306A6">
      <w:pPr>
        <w:spacing w:after="0"/>
        <w:jc w:val="both"/>
        <w:rPr>
          <w:sz w:val="24"/>
          <w:szCs w:val="24"/>
        </w:rPr>
      </w:pPr>
      <w:r w:rsidRPr="00325E70">
        <w:rPr>
          <w:sz w:val="24"/>
          <w:szCs w:val="24"/>
        </w:rPr>
        <w:t>This property is subject to two T.V.A. power line easements</w:t>
      </w:r>
      <w:r w:rsidR="007900F5">
        <w:rPr>
          <w:sz w:val="24"/>
          <w:szCs w:val="24"/>
        </w:rPr>
        <w:t xml:space="preserve">—one </w:t>
      </w:r>
      <w:r w:rsidRPr="00325E70">
        <w:rPr>
          <w:sz w:val="24"/>
          <w:szCs w:val="24"/>
        </w:rPr>
        <w:t>known as the Wolf Creek</w:t>
      </w:r>
      <w:r w:rsidR="00A306A6">
        <w:rPr>
          <w:sz w:val="24"/>
          <w:szCs w:val="24"/>
        </w:rPr>
        <w:t>-</w:t>
      </w:r>
      <w:proofErr w:type="gramStart"/>
      <w:r w:rsidRPr="00325E70">
        <w:rPr>
          <w:sz w:val="24"/>
          <w:szCs w:val="24"/>
        </w:rPr>
        <w:t>Norris</w:t>
      </w:r>
      <w:proofErr w:type="gramEnd"/>
      <w:r w:rsidRPr="00325E70">
        <w:rPr>
          <w:sz w:val="24"/>
          <w:szCs w:val="24"/>
        </w:rPr>
        <w:t xml:space="preserve"> and one known as T.V.A. Knoxville-Coal Creek.</w:t>
      </w:r>
    </w:p>
    <w:p w14:paraId="2134D747" w14:textId="77777777" w:rsidR="00A055C0" w:rsidRDefault="00A055C0" w:rsidP="00491703">
      <w:pPr>
        <w:spacing w:after="0"/>
        <w:jc w:val="both"/>
        <w:rPr>
          <w:sz w:val="24"/>
          <w:szCs w:val="24"/>
          <w:lang w:bidi="en-US"/>
        </w:rPr>
      </w:pPr>
    </w:p>
    <w:p w14:paraId="3A322C31" w14:textId="11401AA5" w:rsidR="00325E70" w:rsidRPr="00325E70" w:rsidRDefault="00A055C0" w:rsidP="00491703">
      <w:pPr>
        <w:spacing w:after="0"/>
        <w:jc w:val="both"/>
        <w:rPr>
          <w:sz w:val="24"/>
          <w:szCs w:val="24"/>
          <w:lang w:bidi="en-US"/>
        </w:rPr>
      </w:pPr>
      <w:bookmarkStart w:id="2" w:name="_Hlk148620605"/>
      <w:r>
        <w:rPr>
          <w:sz w:val="24"/>
          <w:szCs w:val="24"/>
          <w:lang w:bidi="en-US"/>
        </w:rPr>
        <w:t>The aforesaid p</w:t>
      </w:r>
      <w:r w:rsidR="00325E70" w:rsidRPr="00325E70">
        <w:rPr>
          <w:sz w:val="24"/>
          <w:szCs w:val="24"/>
          <w:lang w:bidi="en-US"/>
        </w:rPr>
        <w:t>roperty was vest</w:t>
      </w:r>
      <w:r>
        <w:rPr>
          <w:sz w:val="24"/>
          <w:szCs w:val="24"/>
          <w:lang w:bidi="en-US"/>
        </w:rPr>
        <w:t>ed</w:t>
      </w:r>
      <w:r w:rsidR="00325E70" w:rsidRPr="00325E70">
        <w:rPr>
          <w:sz w:val="24"/>
          <w:szCs w:val="24"/>
          <w:lang w:bidi="en-US"/>
        </w:rPr>
        <w:t xml:space="preserve"> in Lisa M. Mars (as to 55% interest), Franklin T. Mars (as to 15% interest), and Gerald A. Mars (as to 40% interest) by deeds recorded in Book D-18, Page 194, Book D-18, Page 198, Book D-18, Page 202, Book D-18, Page 206, Book 1107, Page 22, and Book 1120, Page 404 in the Register of Deeds Office for Anderson County, Tennessee.</w:t>
      </w:r>
    </w:p>
    <w:bookmarkEnd w:id="2"/>
    <w:p w14:paraId="57A15C62" w14:textId="77777777" w:rsidR="00325E70" w:rsidRPr="00A055C0" w:rsidRDefault="00325E70" w:rsidP="00325E70">
      <w:pPr>
        <w:spacing w:after="0"/>
        <w:rPr>
          <w:b/>
          <w:bCs/>
          <w:sz w:val="28"/>
          <w:szCs w:val="28"/>
          <w:u w:val="single"/>
          <w:lang w:bidi="en-US"/>
        </w:rPr>
      </w:pPr>
    </w:p>
    <w:p w14:paraId="192CC823" w14:textId="7926D85C" w:rsidR="00325E70" w:rsidRPr="00325E70" w:rsidRDefault="00325E70" w:rsidP="00325E70">
      <w:pPr>
        <w:spacing w:after="0"/>
        <w:rPr>
          <w:b/>
          <w:bCs/>
          <w:sz w:val="28"/>
          <w:szCs w:val="28"/>
          <w:u w:val="single"/>
          <w:lang w:bidi="en-US"/>
        </w:rPr>
      </w:pPr>
      <w:r w:rsidRPr="00325E70">
        <w:rPr>
          <w:b/>
          <w:bCs/>
          <w:sz w:val="28"/>
          <w:szCs w:val="28"/>
          <w:u w:val="single"/>
          <w:lang w:bidi="en-US"/>
        </w:rPr>
        <w:t>Probate/estate information:</w:t>
      </w:r>
    </w:p>
    <w:p w14:paraId="66F21682" w14:textId="77777777" w:rsidR="00A055C0" w:rsidRDefault="00A055C0" w:rsidP="00491703">
      <w:pPr>
        <w:spacing w:after="0"/>
        <w:jc w:val="both"/>
        <w:rPr>
          <w:sz w:val="24"/>
          <w:szCs w:val="24"/>
          <w:lang w:bidi="en-US"/>
        </w:rPr>
      </w:pPr>
      <w:bookmarkStart w:id="3" w:name="_Hlk148620469"/>
      <w:r w:rsidRPr="006A6AD4">
        <w:rPr>
          <w:sz w:val="24"/>
          <w:szCs w:val="24"/>
          <w:lang w:bidi="en-US"/>
        </w:rPr>
        <w:t>No probate/estate administration found for Lisa Marie Mars, but it is believed she died 3</w:t>
      </w:r>
      <w:r>
        <w:rPr>
          <w:sz w:val="24"/>
          <w:szCs w:val="24"/>
          <w:lang w:bidi="en-US"/>
        </w:rPr>
        <w:t>-</w:t>
      </w:r>
      <w:r w:rsidRPr="006A6AD4">
        <w:rPr>
          <w:sz w:val="24"/>
          <w:szCs w:val="24"/>
          <w:lang w:bidi="en-US"/>
        </w:rPr>
        <w:t>16</w:t>
      </w:r>
      <w:r>
        <w:rPr>
          <w:sz w:val="24"/>
          <w:szCs w:val="24"/>
          <w:lang w:bidi="en-US"/>
        </w:rPr>
        <w:t>-</w:t>
      </w:r>
      <w:r w:rsidRPr="006A6AD4">
        <w:rPr>
          <w:sz w:val="24"/>
          <w:szCs w:val="24"/>
          <w:lang w:bidi="en-US"/>
        </w:rPr>
        <w:t>2005 intestate, unmarried, and without surviving issue, leaving her mother, Ruby Geneva</w:t>
      </w:r>
      <w:r w:rsidRPr="006A6AD4">
        <w:rPr>
          <w:color w:val="FF0000"/>
          <w:sz w:val="24"/>
          <w:szCs w:val="24"/>
          <w:lang w:bidi="en-US"/>
        </w:rPr>
        <w:t xml:space="preserve"> </w:t>
      </w:r>
      <w:r w:rsidRPr="006A6AD4">
        <w:rPr>
          <w:sz w:val="24"/>
          <w:szCs w:val="24"/>
          <w:lang w:bidi="en-US"/>
        </w:rPr>
        <w:t>Mars as her sole devisee. Ruby</w:t>
      </w:r>
      <w:r>
        <w:rPr>
          <w:sz w:val="24"/>
          <w:szCs w:val="24"/>
          <w:lang w:bidi="en-US"/>
        </w:rPr>
        <w:t xml:space="preserve"> G.</w:t>
      </w:r>
      <w:r w:rsidRPr="006A6AD4">
        <w:rPr>
          <w:sz w:val="24"/>
          <w:szCs w:val="24"/>
          <w:lang w:bidi="en-US"/>
        </w:rPr>
        <w:t xml:space="preserve"> Mars died </w:t>
      </w:r>
      <w:r>
        <w:rPr>
          <w:sz w:val="24"/>
          <w:szCs w:val="24"/>
          <w:lang w:bidi="en-US"/>
        </w:rPr>
        <w:t>9-3-</w:t>
      </w:r>
      <w:r w:rsidRPr="006A6AD4">
        <w:rPr>
          <w:sz w:val="24"/>
          <w:szCs w:val="24"/>
          <w:lang w:bidi="en-US"/>
        </w:rPr>
        <w:t>2010</w:t>
      </w:r>
      <w:r>
        <w:rPr>
          <w:sz w:val="24"/>
          <w:szCs w:val="24"/>
          <w:lang w:bidi="en-US"/>
        </w:rPr>
        <w:t xml:space="preserve"> leaving a will that was probated on 9-30-2010 in Will Book 31, Page 145, in the Chancery Court for Anderson County, Tennessee</w:t>
      </w:r>
      <w:r w:rsidRPr="006A6AD4">
        <w:rPr>
          <w:sz w:val="24"/>
          <w:szCs w:val="24"/>
          <w:lang w:bidi="en-US"/>
        </w:rPr>
        <w:t>, file No. 10P</w:t>
      </w:r>
      <w:r>
        <w:rPr>
          <w:sz w:val="24"/>
          <w:szCs w:val="24"/>
          <w:lang w:bidi="en-US"/>
        </w:rPr>
        <w:t>B</w:t>
      </w:r>
      <w:r w:rsidRPr="006A6AD4">
        <w:rPr>
          <w:sz w:val="24"/>
          <w:szCs w:val="24"/>
          <w:lang w:bidi="en-US"/>
        </w:rPr>
        <w:t>0244, and her interest (</w:t>
      </w:r>
      <w:r>
        <w:rPr>
          <w:sz w:val="24"/>
          <w:szCs w:val="24"/>
          <w:lang w:bidi="en-US"/>
        </w:rPr>
        <w:t xml:space="preserve">formerly </w:t>
      </w:r>
      <w:r w:rsidRPr="006A6AD4">
        <w:rPr>
          <w:sz w:val="24"/>
          <w:szCs w:val="24"/>
          <w:lang w:bidi="en-US"/>
        </w:rPr>
        <w:t>Lisa</w:t>
      </w:r>
      <w:r>
        <w:rPr>
          <w:sz w:val="24"/>
          <w:szCs w:val="24"/>
          <w:lang w:bidi="en-US"/>
        </w:rPr>
        <w:t xml:space="preserve"> Marie Mars’ </w:t>
      </w:r>
      <w:r w:rsidRPr="006A6AD4">
        <w:rPr>
          <w:sz w:val="24"/>
          <w:szCs w:val="24"/>
          <w:lang w:bidi="en-US"/>
        </w:rPr>
        <w:t xml:space="preserve">55% interest) passed to Jerry </w:t>
      </w:r>
      <w:r>
        <w:rPr>
          <w:sz w:val="24"/>
          <w:szCs w:val="24"/>
          <w:lang w:bidi="en-US"/>
        </w:rPr>
        <w:t xml:space="preserve">A. </w:t>
      </w:r>
      <w:r w:rsidRPr="006A6AD4">
        <w:rPr>
          <w:sz w:val="24"/>
          <w:szCs w:val="24"/>
          <w:lang w:bidi="en-US"/>
        </w:rPr>
        <w:t>Mars (a/k/a Gerald A. Mars)</w:t>
      </w:r>
      <w:r>
        <w:rPr>
          <w:sz w:val="24"/>
          <w:szCs w:val="24"/>
          <w:lang w:bidi="en-US"/>
        </w:rPr>
        <w:t xml:space="preserve"> as residuary devisee under said will</w:t>
      </w:r>
      <w:r w:rsidRPr="006A6AD4">
        <w:rPr>
          <w:sz w:val="24"/>
          <w:szCs w:val="24"/>
          <w:lang w:bidi="en-US"/>
        </w:rPr>
        <w:t xml:space="preserve"> by Quit Claim Deed recorded in Book 1625, Page 1311 in the Register of Deeds Office for Anderson County, Tennessee. Franklin T. Mars died intestate and unmarried 2/12/2015, leaving his interest to his only child and sole heir, Jessee Mars. See Affidavit of Heirship </w:t>
      </w:r>
      <w:proofErr w:type="gramStart"/>
      <w:r w:rsidRPr="006A6AD4">
        <w:rPr>
          <w:sz w:val="24"/>
          <w:szCs w:val="24"/>
          <w:lang w:bidi="en-US"/>
        </w:rPr>
        <w:t>recorded</w:t>
      </w:r>
      <w:proofErr w:type="gramEnd"/>
      <w:r w:rsidRPr="006A6AD4">
        <w:rPr>
          <w:sz w:val="24"/>
          <w:szCs w:val="24"/>
          <w:lang w:bidi="en-US"/>
        </w:rPr>
        <w:t xml:space="preserve"> in Book 1633, Page 368 in the Register of Deeds Office for Anderson County, Tennessee. </w:t>
      </w:r>
    </w:p>
    <w:bookmarkEnd w:id="3"/>
    <w:p w14:paraId="0CA4F6BC" w14:textId="77777777" w:rsidR="00A055C0" w:rsidRDefault="00A055C0" w:rsidP="00325E70">
      <w:pPr>
        <w:spacing w:after="0"/>
        <w:rPr>
          <w:b/>
          <w:bCs/>
          <w:sz w:val="28"/>
          <w:szCs w:val="28"/>
          <w:u w:val="single"/>
        </w:rPr>
      </w:pPr>
    </w:p>
    <w:p w14:paraId="25DBD08C" w14:textId="61C2E3AB" w:rsidR="00325E70" w:rsidRPr="00325E70" w:rsidRDefault="00325E70" w:rsidP="00325E70">
      <w:pPr>
        <w:spacing w:after="0"/>
        <w:rPr>
          <w:b/>
          <w:bCs/>
          <w:sz w:val="28"/>
          <w:szCs w:val="28"/>
          <w:u w:val="single"/>
        </w:rPr>
      </w:pPr>
      <w:r w:rsidRPr="00325E70">
        <w:rPr>
          <w:b/>
          <w:bCs/>
          <w:sz w:val="28"/>
          <w:szCs w:val="28"/>
          <w:u w:val="single"/>
        </w:rPr>
        <w:t>Encumbrances:</w:t>
      </w:r>
    </w:p>
    <w:p w14:paraId="7CDC3F75" w14:textId="77777777" w:rsidR="00325E70" w:rsidRPr="00325E70" w:rsidRDefault="00325E70" w:rsidP="00491703">
      <w:pPr>
        <w:spacing w:after="0"/>
        <w:jc w:val="both"/>
        <w:rPr>
          <w:sz w:val="24"/>
          <w:szCs w:val="24"/>
          <w:lang w:bidi="en-US"/>
        </w:rPr>
      </w:pPr>
      <w:r w:rsidRPr="00325E70">
        <w:rPr>
          <w:sz w:val="24"/>
          <w:szCs w:val="24"/>
        </w:rPr>
        <w:t xml:space="preserve">Judgement Lien in favor of Cavalry SPV 1, LLC, against Jerry A. Mars recorded in Book 1650, Page 593 </w:t>
      </w:r>
      <w:r w:rsidRPr="00325E70">
        <w:rPr>
          <w:sz w:val="24"/>
          <w:szCs w:val="24"/>
          <w:lang w:bidi="en-US"/>
        </w:rPr>
        <w:t>in the Register of Deeds Office for Anderson County, Tennessee.</w:t>
      </w:r>
    </w:p>
    <w:p w14:paraId="2856A2ED" w14:textId="77777777" w:rsidR="00325E70" w:rsidRPr="009D38B3" w:rsidRDefault="00325E70" w:rsidP="00325E70">
      <w:pPr>
        <w:spacing w:after="0"/>
        <w:rPr>
          <w:b/>
          <w:bCs/>
          <w:sz w:val="32"/>
          <w:szCs w:val="32"/>
          <w:u w:val="single"/>
        </w:rPr>
      </w:pPr>
    </w:p>
    <w:bookmarkEnd w:id="0"/>
    <w:bookmarkEnd w:id="1"/>
    <w:p w14:paraId="1EB53936" w14:textId="77777777" w:rsidR="00325E70" w:rsidRDefault="00325E70" w:rsidP="00325E70">
      <w:pPr>
        <w:spacing w:after="0"/>
        <w:jc w:val="both"/>
        <w:rPr>
          <w:sz w:val="14"/>
          <w:szCs w:val="14"/>
        </w:rPr>
        <w:sectPr w:rsidR="00325E70" w:rsidSect="00A055C0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60A1AA" w14:textId="77777777" w:rsidR="00325E70" w:rsidRPr="00424A9A" w:rsidRDefault="00325E70" w:rsidP="00325E70">
      <w:pPr>
        <w:spacing w:after="0"/>
        <w:jc w:val="both"/>
        <w:rPr>
          <w:sz w:val="14"/>
          <w:szCs w:val="14"/>
        </w:rPr>
      </w:pPr>
    </w:p>
    <w:p w14:paraId="193A7C0E" w14:textId="77777777" w:rsidR="006E3D1A" w:rsidRDefault="006E3D1A"/>
    <w:sectPr w:rsidR="006E3D1A" w:rsidSect="009D38B3">
      <w:type w:val="continuous"/>
      <w:pgSz w:w="12240" w:h="15840"/>
      <w:pgMar w:top="1152" w:right="864" w:bottom="720" w:left="864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A8F71" w14:textId="77777777" w:rsidR="00A055C0" w:rsidRDefault="00A055C0">
      <w:pPr>
        <w:spacing w:after="0" w:line="240" w:lineRule="auto"/>
      </w:pPr>
      <w:r>
        <w:separator/>
      </w:r>
    </w:p>
  </w:endnote>
  <w:endnote w:type="continuationSeparator" w:id="0">
    <w:p w14:paraId="55E977C6" w14:textId="77777777" w:rsidR="00A055C0" w:rsidRDefault="00A0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0E576" w14:textId="77777777" w:rsidR="00A055C0" w:rsidRDefault="00A055C0">
      <w:pPr>
        <w:spacing w:after="0" w:line="240" w:lineRule="auto"/>
      </w:pPr>
      <w:r>
        <w:separator/>
      </w:r>
    </w:p>
  </w:footnote>
  <w:footnote w:type="continuationSeparator" w:id="0">
    <w:p w14:paraId="3AD8ACA2" w14:textId="77777777" w:rsidR="00A055C0" w:rsidRDefault="00A05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6B073" w14:textId="77777777" w:rsidR="00325E70" w:rsidRDefault="00325E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70"/>
    <w:rsid w:val="00325E70"/>
    <w:rsid w:val="00491703"/>
    <w:rsid w:val="006E3D1A"/>
    <w:rsid w:val="007900F5"/>
    <w:rsid w:val="00A055C0"/>
    <w:rsid w:val="00A3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7003E"/>
  <w15:chartTrackingRefBased/>
  <w15:docId w15:val="{B9176646-C085-413A-B857-CEA92E22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E70"/>
    <w:rPr>
      <w:rFonts w:ascii="Times New Roman" w:hAnsi="Times New Roman" w:cstheme="majorBidi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E70"/>
    <w:rPr>
      <w:rFonts w:ascii="Times New Roman" w:hAnsi="Times New Roman" w:cstheme="majorBidi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BC6F2-AE4E-4C23-9FA8-A03B4D4A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HOLT</dc:creator>
  <cp:keywords/>
  <dc:description/>
  <cp:lastModifiedBy>JANE HOLT</cp:lastModifiedBy>
  <cp:revision>5</cp:revision>
  <cp:lastPrinted>2023-10-21T15:34:00Z</cp:lastPrinted>
  <dcterms:created xsi:type="dcterms:W3CDTF">2023-10-13T19:48:00Z</dcterms:created>
  <dcterms:modified xsi:type="dcterms:W3CDTF">2023-10-21T15:35:00Z</dcterms:modified>
</cp:coreProperties>
</file>