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A1F1" w14:textId="328FE212" w:rsidR="00DF2748" w:rsidRPr="00DF2748" w:rsidRDefault="00DF2748" w:rsidP="00DF2748">
      <w:pPr>
        <w:spacing w:after="0"/>
        <w:jc w:val="center"/>
        <w:rPr>
          <w:b/>
          <w:bCs/>
          <w:sz w:val="28"/>
          <w:szCs w:val="28"/>
          <w:u w:val="single"/>
        </w:rPr>
      </w:pPr>
      <w:bookmarkStart w:id="0" w:name="_Hlk148618005"/>
      <w:r w:rsidRPr="00DF2748">
        <w:rPr>
          <w:b/>
          <w:bCs/>
          <w:sz w:val="28"/>
          <w:szCs w:val="28"/>
          <w:u w:val="single"/>
        </w:rPr>
        <w:t>TAX SALE NO</w:t>
      </w:r>
      <w:r>
        <w:rPr>
          <w:b/>
          <w:bCs/>
          <w:sz w:val="28"/>
          <w:szCs w:val="28"/>
          <w:u w:val="single"/>
        </w:rPr>
        <w:t>.</w:t>
      </w:r>
      <w:r w:rsidRPr="00DF2748">
        <w:rPr>
          <w:b/>
          <w:bCs/>
          <w:sz w:val="28"/>
          <w:szCs w:val="28"/>
          <w:u w:val="single"/>
        </w:rPr>
        <w:t xml:space="preserve"> 4</w:t>
      </w:r>
    </w:p>
    <w:p w14:paraId="7CFF6DE3" w14:textId="77777777" w:rsidR="002F3988" w:rsidRDefault="002F3988" w:rsidP="00DF2748">
      <w:pPr>
        <w:spacing w:after="0"/>
        <w:rPr>
          <w:b/>
          <w:bCs/>
          <w:sz w:val="28"/>
          <w:szCs w:val="28"/>
          <w:u w:val="single"/>
        </w:rPr>
      </w:pPr>
    </w:p>
    <w:p w14:paraId="3760773D" w14:textId="1130176D" w:rsidR="00DF2748" w:rsidRPr="00DF2748" w:rsidRDefault="00DF2748" w:rsidP="00DF2748">
      <w:pPr>
        <w:spacing w:after="0"/>
        <w:rPr>
          <w:rFonts w:eastAsiaTheme="minorEastAsia" w:cs="Times New Roman"/>
          <w:b/>
          <w:bCs/>
          <w:sz w:val="28"/>
          <w:szCs w:val="28"/>
          <w:u w:val="single"/>
        </w:rPr>
      </w:pPr>
      <w:r w:rsidRPr="00DF2748">
        <w:rPr>
          <w:b/>
          <w:bCs/>
          <w:sz w:val="28"/>
          <w:szCs w:val="28"/>
          <w:u w:val="single"/>
        </w:rPr>
        <w:t>Tax Parcel I</w:t>
      </w:r>
      <w:r>
        <w:rPr>
          <w:b/>
          <w:bCs/>
          <w:sz w:val="28"/>
          <w:szCs w:val="28"/>
          <w:u w:val="single"/>
        </w:rPr>
        <w:t>D</w:t>
      </w:r>
      <w:r w:rsidRPr="00DF2748">
        <w:rPr>
          <w:b/>
          <w:bCs/>
          <w:sz w:val="28"/>
          <w:szCs w:val="28"/>
          <w:u w:val="single"/>
        </w:rPr>
        <w:t xml:space="preserve"> No:</w:t>
      </w:r>
      <w:r w:rsidRPr="00DF2748">
        <w:rPr>
          <w:rFonts w:eastAsiaTheme="minorEastAsia" w:cs="Times New Roman"/>
          <w:b/>
          <w:bCs/>
          <w:sz w:val="28"/>
          <w:szCs w:val="28"/>
          <w:u w:val="single"/>
        </w:rPr>
        <w:t xml:space="preserve"> </w:t>
      </w:r>
    </w:p>
    <w:p w14:paraId="0ACB2D17" w14:textId="14902663" w:rsidR="00DF2748" w:rsidRPr="00DF2748" w:rsidRDefault="00DF2748" w:rsidP="00DF2748">
      <w:pPr>
        <w:spacing w:after="0"/>
        <w:rPr>
          <w:sz w:val="24"/>
          <w:szCs w:val="24"/>
        </w:rPr>
      </w:pPr>
      <w:r w:rsidRPr="00DF2748">
        <w:rPr>
          <w:sz w:val="24"/>
          <w:szCs w:val="24"/>
        </w:rPr>
        <w:t>01-092-092-013.07</w:t>
      </w:r>
      <w:r w:rsidR="002F3988">
        <w:rPr>
          <w:sz w:val="24"/>
          <w:szCs w:val="24"/>
        </w:rPr>
        <w:t>-000</w:t>
      </w:r>
    </w:p>
    <w:p w14:paraId="102B0D4C" w14:textId="77777777" w:rsidR="00DF2748" w:rsidRPr="002F3988" w:rsidRDefault="00DF2748" w:rsidP="00DF2748">
      <w:pPr>
        <w:spacing w:after="0"/>
        <w:rPr>
          <w:b/>
          <w:bCs/>
          <w:sz w:val="28"/>
          <w:szCs w:val="28"/>
          <w:u w:val="single"/>
        </w:rPr>
      </w:pPr>
    </w:p>
    <w:p w14:paraId="2F8D7B3C" w14:textId="36C86953" w:rsidR="00DF2748" w:rsidRPr="00DF2748" w:rsidRDefault="00DF2748" w:rsidP="00DF2748">
      <w:pPr>
        <w:spacing w:after="0"/>
        <w:rPr>
          <w:b/>
          <w:bCs/>
          <w:sz w:val="28"/>
          <w:szCs w:val="28"/>
          <w:u w:val="single"/>
        </w:rPr>
      </w:pPr>
      <w:r w:rsidRPr="00DF2748">
        <w:rPr>
          <w:b/>
          <w:bCs/>
          <w:sz w:val="28"/>
          <w:szCs w:val="28"/>
          <w:u w:val="single"/>
        </w:rPr>
        <w:t>Owner(s):</w:t>
      </w:r>
    </w:p>
    <w:p w14:paraId="61BD8942" w14:textId="1A75B116" w:rsidR="00DF2748" w:rsidRPr="00DF2748" w:rsidRDefault="00DF2748" w:rsidP="00DF2748">
      <w:pPr>
        <w:spacing w:after="0"/>
        <w:rPr>
          <w:sz w:val="24"/>
          <w:szCs w:val="24"/>
        </w:rPr>
      </w:pPr>
      <w:bookmarkStart w:id="1" w:name="_Hlk120948501"/>
      <w:r w:rsidRPr="00DF2748">
        <w:rPr>
          <w:sz w:val="24"/>
          <w:szCs w:val="24"/>
        </w:rPr>
        <w:t>Forston Duncan (</w:t>
      </w:r>
      <w:r>
        <w:rPr>
          <w:sz w:val="24"/>
          <w:szCs w:val="24"/>
        </w:rPr>
        <w:t>DOD</w:t>
      </w:r>
      <w:r w:rsidRPr="00DF2748">
        <w:rPr>
          <w:sz w:val="24"/>
          <w:szCs w:val="24"/>
        </w:rPr>
        <w:t xml:space="preserve"> 10-22-2017) </w:t>
      </w:r>
    </w:p>
    <w:p w14:paraId="72CF9F54" w14:textId="77777777" w:rsidR="00DF2748" w:rsidRPr="002F3988" w:rsidRDefault="00DF2748" w:rsidP="00DF2748">
      <w:pPr>
        <w:spacing w:after="0"/>
        <w:rPr>
          <w:b/>
          <w:bCs/>
          <w:sz w:val="28"/>
          <w:szCs w:val="28"/>
          <w:u w:val="single"/>
        </w:rPr>
      </w:pPr>
    </w:p>
    <w:p w14:paraId="3F47885C" w14:textId="66FF0D72" w:rsidR="00DF2748" w:rsidRPr="00DF2748" w:rsidRDefault="00DF2748" w:rsidP="00DF2748">
      <w:pPr>
        <w:spacing w:after="0"/>
        <w:rPr>
          <w:b/>
          <w:bCs/>
          <w:sz w:val="28"/>
          <w:szCs w:val="28"/>
          <w:u w:val="single"/>
        </w:rPr>
      </w:pPr>
      <w:r w:rsidRPr="00DF2748">
        <w:rPr>
          <w:b/>
          <w:bCs/>
          <w:sz w:val="28"/>
          <w:szCs w:val="28"/>
          <w:u w:val="single"/>
        </w:rPr>
        <w:t>Property address:</w:t>
      </w:r>
    </w:p>
    <w:bookmarkEnd w:id="1"/>
    <w:p w14:paraId="36471407" w14:textId="77777777" w:rsidR="00DF2748" w:rsidRPr="00DF2748" w:rsidRDefault="00DF2748" w:rsidP="00DF2748">
      <w:pPr>
        <w:spacing w:after="0"/>
        <w:rPr>
          <w:sz w:val="24"/>
          <w:szCs w:val="24"/>
        </w:rPr>
      </w:pPr>
      <w:r w:rsidRPr="00DF2748">
        <w:rPr>
          <w:sz w:val="24"/>
          <w:szCs w:val="24"/>
        </w:rPr>
        <w:t>1205 Dutch Valley Rd.</w:t>
      </w:r>
    </w:p>
    <w:p w14:paraId="461C4256" w14:textId="77777777" w:rsidR="00DF2748" w:rsidRPr="002F3988" w:rsidRDefault="00DF2748" w:rsidP="00DF2748">
      <w:pPr>
        <w:spacing w:after="0"/>
        <w:rPr>
          <w:b/>
          <w:bCs/>
          <w:sz w:val="28"/>
          <w:szCs w:val="28"/>
          <w:u w:val="single"/>
        </w:rPr>
      </w:pPr>
    </w:p>
    <w:p w14:paraId="5FD82BE1" w14:textId="39D9F148" w:rsidR="00DF2748" w:rsidRPr="00DF2748" w:rsidRDefault="00DF2748" w:rsidP="00DF2748">
      <w:pPr>
        <w:spacing w:after="0"/>
        <w:rPr>
          <w:b/>
          <w:bCs/>
          <w:sz w:val="28"/>
          <w:szCs w:val="28"/>
          <w:u w:val="single"/>
        </w:rPr>
      </w:pPr>
      <w:r w:rsidRPr="00DF2748">
        <w:rPr>
          <w:b/>
          <w:bCs/>
          <w:sz w:val="28"/>
          <w:szCs w:val="28"/>
          <w:u w:val="single"/>
        </w:rPr>
        <w:t xml:space="preserve">Legal description: </w:t>
      </w:r>
    </w:p>
    <w:p w14:paraId="031840B1" w14:textId="77777777" w:rsidR="00DF2748" w:rsidRPr="00DF2748" w:rsidRDefault="00DF2748" w:rsidP="00F72EC3">
      <w:pPr>
        <w:spacing w:after="0"/>
        <w:jc w:val="both"/>
        <w:rPr>
          <w:sz w:val="24"/>
          <w:szCs w:val="24"/>
        </w:rPr>
      </w:pPr>
      <w:r w:rsidRPr="00DF2748">
        <w:rPr>
          <w:sz w:val="24"/>
          <w:szCs w:val="24"/>
        </w:rPr>
        <w:t>SITUATED in the First Civil District of Anderson County, Tennessee, and being more particularly described as follows:</w:t>
      </w:r>
    </w:p>
    <w:p w14:paraId="547673A2" w14:textId="77777777" w:rsidR="00DF2748" w:rsidRPr="00DF2748" w:rsidRDefault="00DF2748" w:rsidP="00F72EC3">
      <w:pPr>
        <w:spacing w:after="0"/>
        <w:jc w:val="both"/>
        <w:rPr>
          <w:sz w:val="24"/>
          <w:szCs w:val="24"/>
        </w:rPr>
      </w:pPr>
    </w:p>
    <w:p w14:paraId="5F3EE392" w14:textId="77777777" w:rsidR="00DF2748" w:rsidRPr="00DF2748" w:rsidRDefault="00DF2748" w:rsidP="00F72EC3">
      <w:pPr>
        <w:spacing w:after="0"/>
        <w:jc w:val="both"/>
        <w:rPr>
          <w:sz w:val="24"/>
          <w:szCs w:val="24"/>
        </w:rPr>
      </w:pPr>
      <w:r w:rsidRPr="00DF2748">
        <w:rPr>
          <w:sz w:val="24"/>
          <w:szCs w:val="24"/>
        </w:rPr>
        <w:t>BEGINNING at an iron pin located on the northwesterly edge of Dutch Valley Road; thence running North 45 deg. 48 min. West, a distance of 183.5 feet to an iron pin; thence running North 47 deg. 43 min. East, a distance of 147 feet to an iron pin; thence running South 47 deg. 57 min. East, a distance of 192.5 feet to an iron pin located on the Northwesterly edge of Dutch Valley Road; thence running with the edge of Dutch Valley Road to an iron pin, chord being South 50 deg. 49 min. West, a distance of 155 feet, containing 0.65 acre, more or less.</w:t>
      </w:r>
    </w:p>
    <w:p w14:paraId="0AAD4118" w14:textId="77777777" w:rsidR="00DF2748" w:rsidRPr="00DF2748" w:rsidRDefault="00DF2748" w:rsidP="00F72EC3">
      <w:pPr>
        <w:spacing w:after="0"/>
        <w:jc w:val="both"/>
        <w:rPr>
          <w:sz w:val="24"/>
          <w:szCs w:val="24"/>
        </w:rPr>
      </w:pPr>
    </w:p>
    <w:p w14:paraId="33A6DC28" w14:textId="77777777" w:rsidR="00DF2748" w:rsidRPr="00DF2748" w:rsidRDefault="00DF2748" w:rsidP="00F72EC3">
      <w:pPr>
        <w:spacing w:after="0"/>
        <w:jc w:val="both"/>
        <w:rPr>
          <w:sz w:val="24"/>
          <w:szCs w:val="24"/>
          <w:lang w:bidi="en-US"/>
        </w:rPr>
      </w:pPr>
      <w:r w:rsidRPr="00DF2748">
        <w:rPr>
          <w:sz w:val="24"/>
          <w:szCs w:val="24"/>
        </w:rPr>
        <w:t xml:space="preserve">BEING the same property conveyed from Connie Sue Duncan to Forston Duncan, by </w:t>
      </w:r>
      <w:r w:rsidRPr="00DF2748">
        <w:rPr>
          <w:sz w:val="24"/>
          <w:szCs w:val="24"/>
          <w:lang w:bidi="en-US"/>
        </w:rPr>
        <w:t>Quit Claim Deed dated August 15, 1997, and recorded on August 18, 1997, in Book 1025, Page 531 in the Register of Deeds Office for Anderson County, Tennessee</w:t>
      </w:r>
    </w:p>
    <w:p w14:paraId="144BF7BD" w14:textId="77777777" w:rsidR="00DF2748" w:rsidRPr="002F3988" w:rsidRDefault="00DF2748" w:rsidP="00F72EC3">
      <w:pPr>
        <w:spacing w:after="0"/>
        <w:jc w:val="both"/>
        <w:rPr>
          <w:b/>
          <w:bCs/>
          <w:sz w:val="28"/>
          <w:szCs w:val="28"/>
          <w:u w:val="single"/>
          <w:lang w:bidi="en-US"/>
        </w:rPr>
      </w:pPr>
    </w:p>
    <w:p w14:paraId="2358CB57" w14:textId="200A72FC" w:rsidR="00DF2748" w:rsidRPr="00DF2748" w:rsidRDefault="00DF2748" w:rsidP="00DF2748">
      <w:pPr>
        <w:spacing w:after="0"/>
        <w:rPr>
          <w:b/>
          <w:bCs/>
          <w:sz w:val="28"/>
          <w:szCs w:val="28"/>
          <w:lang w:bidi="en-US"/>
        </w:rPr>
      </w:pPr>
      <w:r w:rsidRPr="00DF2748">
        <w:rPr>
          <w:b/>
          <w:bCs/>
          <w:sz w:val="28"/>
          <w:szCs w:val="28"/>
          <w:u w:val="single"/>
          <w:lang w:bidi="en-US"/>
        </w:rPr>
        <w:t>Probate/estate information:</w:t>
      </w:r>
      <w:r w:rsidRPr="00DF2748">
        <w:rPr>
          <w:b/>
          <w:bCs/>
          <w:sz w:val="28"/>
          <w:szCs w:val="28"/>
          <w:lang w:bidi="en-US"/>
        </w:rPr>
        <w:t xml:space="preserve"> </w:t>
      </w:r>
    </w:p>
    <w:p w14:paraId="44FB0ADA" w14:textId="77777777" w:rsidR="00DF2748" w:rsidRDefault="00DF2748" w:rsidP="00DF2748">
      <w:pPr>
        <w:spacing w:after="0"/>
        <w:rPr>
          <w:sz w:val="24"/>
          <w:szCs w:val="24"/>
          <w:lang w:bidi="en-US"/>
        </w:rPr>
      </w:pPr>
      <w:r w:rsidRPr="00DF2748">
        <w:rPr>
          <w:sz w:val="24"/>
          <w:szCs w:val="24"/>
          <w:lang w:bidi="en-US"/>
        </w:rPr>
        <w:t xml:space="preserve">None found. </w:t>
      </w:r>
    </w:p>
    <w:p w14:paraId="207D9629" w14:textId="558C9AD7" w:rsidR="00DF2748" w:rsidRPr="00DF2748" w:rsidRDefault="00DF2748" w:rsidP="00F72EC3">
      <w:pPr>
        <w:spacing w:after="0"/>
        <w:jc w:val="both"/>
        <w:rPr>
          <w:sz w:val="24"/>
          <w:szCs w:val="24"/>
          <w:lang w:bidi="en-US"/>
        </w:rPr>
      </w:pPr>
      <w:r>
        <w:rPr>
          <w:sz w:val="24"/>
          <w:szCs w:val="24"/>
          <w:lang w:bidi="en-US"/>
        </w:rPr>
        <w:t xml:space="preserve">Possible heirs: </w:t>
      </w:r>
      <w:r w:rsidRPr="00DF2748">
        <w:rPr>
          <w:sz w:val="24"/>
          <w:szCs w:val="24"/>
          <w:lang w:bidi="en-US"/>
        </w:rPr>
        <w:t xml:space="preserve">Shasta Duncan York, </w:t>
      </w:r>
      <w:proofErr w:type="spellStart"/>
      <w:r w:rsidRPr="00DF2748">
        <w:rPr>
          <w:sz w:val="24"/>
          <w:szCs w:val="24"/>
          <w:lang w:bidi="en-US"/>
        </w:rPr>
        <w:t>Conyia</w:t>
      </w:r>
      <w:proofErr w:type="spellEnd"/>
      <w:r w:rsidRPr="00DF2748">
        <w:rPr>
          <w:sz w:val="24"/>
          <w:szCs w:val="24"/>
          <w:lang w:bidi="en-US"/>
        </w:rPr>
        <w:t xml:space="preserve"> S. Duncan</w:t>
      </w:r>
      <w:r>
        <w:rPr>
          <w:sz w:val="24"/>
          <w:szCs w:val="24"/>
          <w:lang w:bidi="en-US"/>
        </w:rPr>
        <w:t>,</w:t>
      </w:r>
      <w:r w:rsidRPr="00DF2748">
        <w:rPr>
          <w:sz w:val="24"/>
          <w:szCs w:val="24"/>
          <w:lang w:bidi="en-US"/>
        </w:rPr>
        <w:t xml:space="preserve"> and Byron Duncan.</w:t>
      </w:r>
    </w:p>
    <w:p w14:paraId="0CF6564C" w14:textId="77777777" w:rsidR="00DF2748" w:rsidRPr="002F3988" w:rsidRDefault="00DF2748" w:rsidP="00DF2748">
      <w:pPr>
        <w:spacing w:after="0"/>
        <w:rPr>
          <w:b/>
          <w:bCs/>
          <w:sz w:val="28"/>
          <w:szCs w:val="28"/>
          <w:u w:val="single"/>
        </w:rPr>
      </w:pPr>
    </w:p>
    <w:p w14:paraId="61596C50" w14:textId="05926BA4" w:rsidR="00DF2748" w:rsidRPr="00DF2748" w:rsidRDefault="00DF2748" w:rsidP="00DF2748">
      <w:pPr>
        <w:spacing w:after="0"/>
        <w:rPr>
          <w:b/>
          <w:bCs/>
          <w:sz w:val="28"/>
          <w:szCs w:val="28"/>
          <w:u w:val="single"/>
        </w:rPr>
      </w:pPr>
      <w:r w:rsidRPr="00DF2748">
        <w:rPr>
          <w:b/>
          <w:bCs/>
          <w:sz w:val="28"/>
          <w:szCs w:val="28"/>
          <w:u w:val="single"/>
        </w:rPr>
        <w:t>Encumbrances:</w:t>
      </w:r>
    </w:p>
    <w:p w14:paraId="3E9D1693" w14:textId="77777777" w:rsidR="00DF2748" w:rsidRPr="00DF2748" w:rsidRDefault="00DF2748" w:rsidP="00D14053">
      <w:pPr>
        <w:spacing w:after="0"/>
        <w:jc w:val="both"/>
        <w:rPr>
          <w:sz w:val="24"/>
          <w:szCs w:val="24"/>
          <w:lang w:bidi="en-US"/>
        </w:rPr>
      </w:pPr>
      <w:r w:rsidRPr="00DF2748">
        <w:rPr>
          <w:sz w:val="24"/>
          <w:szCs w:val="24"/>
        </w:rPr>
        <w:t xml:space="preserve">Deeds of Trust in favor of Robert Cardwell recorded in Book 1025, Page 533 </w:t>
      </w:r>
      <w:r w:rsidRPr="00DF2748">
        <w:rPr>
          <w:sz w:val="24"/>
          <w:szCs w:val="24"/>
          <w:lang w:bidi="en-US"/>
        </w:rPr>
        <w:t>in the Register of Deeds Office for Anderson County, Tennessee, as assigned to Sandra K. Cardwell in Book 1812, Page 1831, and Deed of Trust in Favor of Robert Cardwell recorded in Book 1136, Page 218, as modified in Book 1136, Page 221.</w:t>
      </w:r>
    </w:p>
    <w:bookmarkEnd w:id="0"/>
    <w:p w14:paraId="44CB2824" w14:textId="77777777" w:rsidR="006E3D1A" w:rsidRDefault="006E3D1A" w:rsidP="00D14053">
      <w:pPr>
        <w:jc w:val="both"/>
      </w:pPr>
    </w:p>
    <w:sectPr w:rsidR="006E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48"/>
    <w:rsid w:val="002F3988"/>
    <w:rsid w:val="006E3D1A"/>
    <w:rsid w:val="00D14053"/>
    <w:rsid w:val="00DF2748"/>
    <w:rsid w:val="00F7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EDD"/>
  <w15:chartTrackingRefBased/>
  <w15:docId w15:val="{3AC99F83-87D2-4694-8BA1-D5EA5BCD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48"/>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4</cp:revision>
  <dcterms:created xsi:type="dcterms:W3CDTF">2023-10-13T18:23:00Z</dcterms:created>
  <dcterms:modified xsi:type="dcterms:W3CDTF">2023-10-20T19:00:00Z</dcterms:modified>
</cp:coreProperties>
</file>