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3991" w14:textId="2B2D7920" w:rsidR="002A4569" w:rsidRPr="002A4569" w:rsidRDefault="002A4569" w:rsidP="002A4569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r w:rsidRPr="002A4569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2A4569">
        <w:rPr>
          <w:b/>
          <w:bCs/>
          <w:sz w:val="28"/>
          <w:szCs w:val="28"/>
          <w:u w:val="single"/>
        </w:rPr>
        <w:t xml:space="preserve"> 8</w:t>
      </w:r>
    </w:p>
    <w:p w14:paraId="22E254AC" w14:textId="77777777" w:rsidR="00C07183" w:rsidRDefault="00C07183" w:rsidP="002A4569">
      <w:pPr>
        <w:spacing w:after="0"/>
        <w:rPr>
          <w:b/>
          <w:bCs/>
          <w:sz w:val="28"/>
          <w:szCs w:val="28"/>
          <w:u w:val="single"/>
        </w:rPr>
      </w:pPr>
      <w:bookmarkStart w:id="1" w:name="_Hlk115270179"/>
    </w:p>
    <w:p w14:paraId="24943A88" w14:textId="14E150B8" w:rsidR="002A4569" w:rsidRPr="002A4569" w:rsidRDefault="002A4569" w:rsidP="002A4569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2A4569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 xml:space="preserve">D </w:t>
      </w:r>
      <w:r w:rsidRPr="002A4569">
        <w:rPr>
          <w:b/>
          <w:bCs/>
          <w:sz w:val="28"/>
          <w:szCs w:val="28"/>
          <w:u w:val="single"/>
        </w:rPr>
        <w:t>No:</w:t>
      </w:r>
      <w:r w:rsidRPr="002A4569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6596387D" w14:textId="3D454387" w:rsidR="002A4569" w:rsidRPr="002A4569" w:rsidRDefault="002A4569" w:rsidP="002A4569">
      <w:pPr>
        <w:spacing w:after="0"/>
        <w:rPr>
          <w:sz w:val="24"/>
          <w:szCs w:val="24"/>
        </w:rPr>
      </w:pPr>
      <w:r w:rsidRPr="002A4569">
        <w:rPr>
          <w:sz w:val="24"/>
          <w:szCs w:val="24"/>
        </w:rPr>
        <w:t>01-074H-B-074H-006.00</w:t>
      </w:r>
      <w:r w:rsidR="00C07183">
        <w:rPr>
          <w:sz w:val="24"/>
          <w:szCs w:val="24"/>
        </w:rPr>
        <w:t>-000</w:t>
      </w:r>
    </w:p>
    <w:p w14:paraId="73873BB8" w14:textId="77777777" w:rsidR="002A4569" w:rsidRPr="00C07183" w:rsidRDefault="002A4569" w:rsidP="002A4569">
      <w:pPr>
        <w:spacing w:after="0"/>
        <w:rPr>
          <w:b/>
          <w:bCs/>
          <w:sz w:val="28"/>
          <w:szCs w:val="28"/>
          <w:u w:val="single"/>
        </w:rPr>
      </w:pPr>
    </w:p>
    <w:p w14:paraId="4F01FF62" w14:textId="5950CC78" w:rsidR="002A4569" w:rsidRPr="002A4569" w:rsidRDefault="002A4569" w:rsidP="002A4569">
      <w:pPr>
        <w:spacing w:after="0"/>
        <w:rPr>
          <w:b/>
          <w:bCs/>
          <w:sz w:val="28"/>
          <w:szCs w:val="28"/>
          <w:u w:val="single"/>
        </w:rPr>
      </w:pPr>
      <w:r w:rsidRPr="002A4569">
        <w:rPr>
          <w:b/>
          <w:bCs/>
          <w:sz w:val="28"/>
          <w:szCs w:val="28"/>
          <w:u w:val="single"/>
        </w:rPr>
        <w:t>Owner(s):</w:t>
      </w:r>
    </w:p>
    <w:p w14:paraId="1AAF22A1" w14:textId="77777777" w:rsidR="002A4569" w:rsidRPr="002A4569" w:rsidRDefault="002A4569" w:rsidP="002A4569">
      <w:pPr>
        <w:spacing w:after="0"/>
        <w:rPr>
          <w:b/>
          <w:bCs/>
          <w:sz w:val="24"/>
          <w:szCs w:val="24"/>
          <w:u w:val="single"/>
        </w:rPr>
      </w:pPr>
      <w:r w:rsidRPr="002A4569">
        <w:rPr>
          <w:sz w:val="24"/>
          <w:szCs w:val="24"/>
        </w:rPr>
        <w:t>Ralph Jones</w:t>
      </w:r>
      <w:r w:rsidRPr="002A4569">
        <w:rPr>
          <w:b/>
          <w:bCs/>
          <w:sz w:val="24"/>
          <w:szCs w:val="24"/>
          <w:u w:val="single"/>
        </w:rPr>
        <w:t xml:space="preserve"> </w:t>
      </w:r>
    </w:p>
    <w:p w14:paraId="0E4C2444" w14:textId="77777777" w:rsidR="002A4569" w:rsidRPr="00C07183" w:rsidRDefault="002A4569" w:rsidP="002A4569">
      <w:pPr>
        <w:spacing w:after="0"/>
        <w:rPr>
          <w:b/>
          <w:bCs/>
          <w:sz w:val="28"/>
          <w:szCs w:val="28"/>
          <w:u w:val="single"/>
        </w:rPr>
      </w:pPr>
    </w:p>
    <w:p w14:paraId="4BD02DAA" w14:textId="053732C6" w:rsidR="002A4569" w:rsidRPr="002A4569" w:rsidRDefault="002A4569" w:rsidP="002A4569">
      <w:pPr>
        <w:spacing w:after="0"/>
        <w:rPr>
          <w:b/>
          <w:bCs/>
          <w:sz w:val="28"/>
          <w:szCs w:val="28"/>
          <w:u w:val="single"/>
        </w:rPr>
      </w:pPr>
      <w:r w:rsidRPr="002A4569">
        <w:rPr>
          <w:b/>
          <w:bCs/>
          <w:sz w:val="28"/>
          <w:szCs w:val="28"/>
          <w:u w:val="single"/>
        </w:rPr>
        <w:t>Property address:</w:t>
      </w:r>
    </w:p>
    <w:p w14:paraId="0C74AEEC" w14:textId="77777777" w:rsidR="002A4569" w:rsidRPr="002A4569" w:rsidRDefault="002A4569" w:rsidP="002A4569">
      <w:pPr>
        <w:spacing w:after="0"/>
        <w:rPr>
          <w:sz w:val="24"/>
          <w:szCs w:val="24"/>
        </w:rPr>
      </w:pPr>
      <w:r w:rsidRPr="002A4569">
        <w:rPr>
          <w:sz w:val="24"/>
          <w:szCs w:val="24"/>
        </w:rPr>
        <w:t xml:space="preserve">620 Young Street </w:t>
      </w:r>
    </w:p>
    <w:p w14:paraId="26229CAB" w14:textId="77777777" w:rsidR="002A4569" w:rsidRPr="00C07183" w:rsidRDefault="002A4569" w:rsidP="002A4569">
      <w:pPr>
        <w:spacing w:after="0"/>
        <w:rPr>
          <w:b/>
          <w:bCs/>
          <w:sz w:val="28"/>
          <w:szCs w:val="28"/>
          <w:u w:val="single"/>
        </w:rPr>
      </w:pPr>
    </w:p>
    <w:p w14:paraId="7367573E" w14:textId="08C7FF69" w:rsidR="002A4569" w:rsidRPr="002A4569" w:rsidRDefault="002A4569" w:rsidP="002A4569">
      <w:pPr>
        <w:spacing w:after="0"/>
        <w:rPr>
          <w:b/>
          <w:bCs/>
          <w:sz w:val="28"/>
          <w:szCs w:val="28"/>
          <w:u w:val="single"/>
        </w:rPr>
      </w:pPr>
      <w:r w:rsidRPr="002A4569">
        <w:rPr>
          <w:b/>
          <w:bCs/>
          <w:sz w:val="28"/>
          <w:szCs w:val="28"/>
          <w:u w:val="single"/>
        </w:rPr>
        <w:t xml:space="preserve">Legal description: </w:t>
      </w:r>
    </w:p>
    <w:p w14:paraId="5E8AD89D" w14:textId="77777777" w:rsidR="002A4569" w:rsidRPr="002A4569" w:rsidRDefault="002A4569" w:rsidP="002A4569">
      <w:pPr>
        <w:spacing w:after="0"/>
        <w:jc w:val="both"/>
        <w:rPr>
          <w:sz w:val="24"/>
          <w:szCs w:val="24"/>
        </w:rPr>
      </w:pPr>
      <w:r w:rsidRPr="002A4569">
        <w:rPr>
          <w:sz w:val="24"/>
          <w:szCs w:val="24"/>
        </w:rPr>
        <w:t>SITUATE in District Number One (1) of Anderson County, Tennessee and being more particularly described as follows:</w:t>
      </w:r>
    </w:p>
    <w:p w14:paraId="0FA4D8E1" w14:textId="77777777" w:rsidR="002A4569" w:rsidRPr="002A4569" w:rsidRDefault="002A4569" w:rsidP="002A4569">
      <w:pPr>
        <w:spacing w:after="0"/>
        <w:jc w:val="both"/>
        <w:rPr>
          <w:sz w:val="24"/>
          <w:szCs w:val="24"/>
        </w:rPr>
      </w:pPr>
    </w:p>
    <w:p w14:paraId="4220DB0C" w14:textId="77777777" w:rsidR="002A4569" w:rsidRPr="002A4569" w:rsidRDefault="002A4569" w:rsidP="002A4569">
      <w:pPr>
        <w:spacing w:after="0"/>
        <w:jc w:val="both"/>
        <w:rPr>
          <w:sz w:val="24"/>
          <w:szCs w:val="24"/>
        </w:rPr>
      </w:pPr>
      <w:r w:rsidRPr="002A4569">
        <w:rPr>
          <w:sz w:val="24"/>
          <w:szCs w:val="24"/>
        </w:rPr>
        <w:t>BEGINNING at an iron stake in the George Worthington line; running thence a Westerly course with Mary Owens line 100 ft. to an iron stake in the Barton line; thence a Southerly course with the Barton line 50 feet to an iron stake; thence an Easterly course 100 feet to an iron stake in the George Worthington line; thence a Northerly course with the George Worthington line 50 feet to an iron stake in the George Worthington line, the POINT OF BEGINNING.</w:t>
      </w:r>
    </w:p>
    <w:p w14:paraId="018034C1" w14:textId="77777777" w:rsidR="002A4569" w:rsidRPr="002A4569" w:rsidRDefault="002A4569" w:rsidP="002A4569">
      <w:pPr>
        <w:spacing w:after="0"/>
        <w:jc w:val="both"/>
        <w:rPr>
          <w:sz w:val="24"/>
          <w:szCs w:val="24"/>
        </w:rPr>
      </w:pPr>
    </w:p>
    <w:p w14:paraId="2E7477FA" w14:textId="77777777" w:rsidR="002A4569" w:rsidRPr="002A4569" w:rsidRDefault="002A4569" w:rsidP="002A4569">
      <w:pPr>
        <w:spacing w:after="0"/>
        <w:jc w:val="both"/>
        <w:rPr>
          <w:sz w:val="24"/>
          <w:szCs w:val="24"/>
        </w:rPr>
      </w:pPr>
      <w:r w:rsidRPr="002A4569">
        <w:rPr>
          <w:sz w:val="24"/>
          <w:szCs w:val="24"/>
        </w:rPr>
        <w:t xml:space="preserve">BEING the same property conveyed from A.Y. Davis and wife, Faye Grace Davis a/k/a Faye Grace, to Ralph Jones by Quit Claim Deed dated June 10, </w:t>
      </w:r>
      <w:proofErr w:type="gramStart"/>
      <w:r w:rsidRPr="002A4569">
        <w:rPr>
          <w:sz w:val="24"/>
          <w:szCs w:val="24"/>
        </w:rPr>
        <w:t>2008</w:t>
      </w:r>
      <w:proofErr w:type="gramEnd"/>
      <w:r w:rsidRPr="002A4569">
        <w:rPr>
          <w:sz w:val="24"/>
          <w:szCs w:val="24"/>
        </w:rPr>
        <w:t xml:space="preserve"> and recorded on July 18, 2008 in Book 1484, Page 668 in the Register of Deeds Office, Anderson County, Tennessee.</w:t>
      </w:r>
    </w:p>
    <w:p w14:paraId="0C49F048" w14:textId="77777777" w:rsidR="002A4569" w:rsidRPr="00C07183" w:rsidRDefault="002A4569" w:rsidP="002A4569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452B7D93" w14:textId="7BDB1CCF" w:rsidR="002A4569" w:rsidRPr="002A4569" w:rsidRDefault="002A4569" w:rsidP="002A4569">
      <w:pPr>
        <w:spacing w:after="0"/>
        <w:jc w:val="both"/>
        <w:rPr>
          <w:b/>
          <w:bCs/>
          <w:sz w:val="28"/>
          <w:szCs w:val="28"/>
          <w:u w:val="single"/>
        </w:rPr>
      </w:pPr>
      <w:r w:rsidRPr="002A4569">
        <w:rPr>
          <w:b/>
          <w:bCs/>
          <w:sz w:val="28"/>
          <w:szCs w:val="28"/>
          <w:u w:val="single"/>
        </w:rPr>
        <w:t>Probate/estate information:</w:t>
      </w:r>
    </w:p>
    <w:p w14:paraId="307D47E2" w14:textId="77777777" w:rsidR="002A4569" w:rsidRPr="002A4569" w:rsidRDefault="002A4569" w:rsidP="002A4569">
      <w:pPr>
        <w:spacing w:after="0"/>
        <w:jc w:val="both"/>
        <w:rPr>
          <w:sz w:val="24"/>
          <w:szCs w:val="24"/>
        </w:rPr>
      </w:pPr>
      <w:r w:rsidRPr="002A4569">
        <w:rPr>
          <w:sz w:val="24"/>
          <w:szCs w:val="24"/>
        </w:rPr>
        <w:t>None found.</w:t>
      </w:r>
    </w:p>
    <w:p w14:paraId="3BCC4DC6" w14:textId="77777777" w:rsidR="002A4569" w:rsidRPr="00C07183" w:rsidRDefault="002A4569" w:rsidP="002A4569">
      <w:pPr>
        <w:spacing w:after="0"/>
        <w:rPr>
          <w:b/>
          <w:bCs/>
          <w:sz w:val="28"/>
          <w:szCs w:val="28"/>
          <w:u w:val="single"/>
        </w:rPr>
      </w:pPr>
    </w:p>
    <w:p w14:paraId="513B723B" w14:textId="66CFADB8" w:rsidR="002A4569" w:rsidRPr="002A4569" w:rsidRDefault="002A4569" w:rsidP="002A4569">
      <w:pPr>
        <w:spacing w:after="0"/>
        <w:rPr>
          <w:b/>
          <w:bCs/>
          <w:sz w:val="28"/>
          <w:szCs w:val="28"/>
          <w:u w:val="single"/>
        </w:rPr>
      </w:pPr>
      <w:r w:rsidRPr="002A4569">
        <w:rPr>
          <w:b/>
          <w:bCs/>
          <w:sz w:val="28"/>
          <w:szCs w:val="28"/>
          <w:u w:val="single"/>
        </w:rPr>
        <w:t>Encumbrances:</w:t>
      </w:r>
    </w:p>
    <w:p w14:paraId="709A260F" w14:textId="77777777" w:rsidR="002A4569" w:rsidRPr="002A4569" w:rsidRDefault="002A4569" w:rsidP="00713F2A">
      <w:pPr>
        <w:spacing w:after="0"/>
        <w:jc w:val="both"/>
        <w:rPr>
          <w:sz w:val="24"/>
          <w:szCs w:val="24"/>
          <w:lang w:bidi="en-US"/>
        </w:rPr>
      </w:pPr>
      <w:r w:rsidRPr="002A4569">
        <w:rPr>
          <w:sz w:val="24"/>
          <w:szCs w:val="24"/>
        </w:rPr>
        <w:t xml:space="preserve">Deed of Trust in favor of Robert Cardwell recorded in Book 1525, Page 1601 </w:t>
      </w:r>
      <w:r w:rsidRPr="002A4569">
        <w:rPr>
          <w:sz w:val="24"/>
          <w:szCs w:val="24"/>
          <w:lang w:bidi="en-US"/>
        </w:rPr>
        <w:t>in the Register of Deeds Office for Anderson County, Tennessee, as assigned to Sandra K. Cardwell in Book 1812, Page 1835.</w:t>
      </w:r>
    </w:p>
    <w:bookmarkEnd w:id="0"/>
    <w:bookmarkEnd w:id="1"/>
    <w:p w14:paraId="00696CA0" w14:textId="77777777" w:rsidR="006E3D1A" w:rsidRPr="002A4569" w:rsidRDefault="006E3D1A">
      <w:pPr>
        <w:rPr>
          <w:sz w:val="24"/>
          <w:szCs w:val="24"/>
        </w:rPr>
      </w:pPr>
    </w:p>
    <w:sectPr w:rsidR="006E3D1A" w:rsidRPr="002A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9"/>
    <w:rsid w:val="002A4569"/>
    <w:rsid w:val="006E3D1A"/>
    <w:rsid w:val="00713F2A"/>
    <w:rsid w:val="00C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F02F"/>
  <w15:chartTrackingRefBased/>
  <w15:docId w15:val="{2AF778F6-00B1-4B4C-B95F-4367230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69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2023-10-13T18:43:00Z</dcterms:created>
  <dcterms:modified xsi:type="dcterms:W3CDTF">2023-10-20T18:56:00Z</dcterms:modified>
</cp:coreProperties>
</file>